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Pr="00A2378A" w:rsidRDefault="00FE3BE2" w:rsidP="00FE3BE2">
      <w:pPr>
        <w:shd w:val="clear" w:color="auto" w:fill="FFFFFF"/>
        <w:tabs>
          <w:tab w:val="left" w:pos="4678"/>
        </w:tabs>
        <w:spacing w:after="0" w:line="240" w:lineRule="auto"/>
        <w:ind w:right="-3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E3BE2" w:rsidRPr="00A2378A" w:rsidRDefault="00FE3BE2" w:rsidP="00FE3BE2">
      <w:pPr>
        <w:shd w:val="clear" w:color="auto" w:fill="FFFFFF"/>
        <w:spacing w:after="0" w:line="240" w:lineRule="auto"/>
        <w:ind w:left="426" w:right="-3"/>
        <w:rPr>
          <w:rFonts w:ascii="Times New Roman" w:eastAsia="Calibri" w:hAnsi="Times New Roman"/>
          <w:bCs/>
          <w:sz w:val="24"/>
          <w:szCs w:val="24"/>
        </w:rPr>
      </w:pPr>
    </w:p>
    <w:p w:rsidR="00FE3BE2" w:rsidRPr="00A51D4A" w:rsidRDefault="00FE3BE2" w:rsidP="00FE3BE2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 w:rsidRPr="00A51D4A">
        <w:rPr>
          <w:rFonts w:ascii="Times New Roman" w:eastAsia="Calibri" w:hAnsi="Times New Roman"/>
          <w:b/>
          <w:bCs/>
          <w:sz w:val="40"/>
          <w:szCs w:val="40"/>
        </w:rPr>
        <w:t>РАБОЧАЯ   ПРОГРАММА</w:t>
      </w:r>
    </w:p>
    <w:p w:rsidR="00530C34" w:rsidRDefault="00530C34" w:rsidP="00FE3BE2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Cs/>
          <w:sz w:val="40"/>
          <w:szCs w:val="40"/>
        </w:rPr>
      </w:pPr>
      <w:r>
        <w:rPr>
          <w:rFonts w:ascii="Times New Roman" w:eastAsia="Calibri" w:hAnsi="Times New Roman"/>
          <w:bCs/>
          <w:sz w:val="40"/>
          <w:szCs w:val="40"/>
        </w:rPr>
        <w:t>по предмету: Адаптивная физкультура</w:t>
      </w:r>
    </w:p>
    <w:p w:rsidR="00FE3BE2" w:rsidRPr="00A51D4A" w:rsidRDefault="00FE3BE2" w:rsidP="00FE3BE2">
      <w:pPr>
        <w:shd w:val="clear" w:color="auto" w:fill="FFFFFF"/>
        <w:spacing w:after="0"/>
        <w:ind w:left="426" w:right="-3"/>
        <w:jc w:val="center"/>
        <w:rPr>
          <w:rFonts w:ascii="Times New Roman" w:eastAsia="Calibri" w:hAnsi="Times New Roman"/>
          <w:bCs/>
          <w:sz w:val="40"/>
          <w:szCs w:val="40"/>
        </w:rPr>
      </w:pPr>
      <w:r w:rsidRPr="00A51D4A">
        <w:rPr>
          <w:rFonts w:ascii="Times New Roman" w:eastAsia="Calibri" w:hAnsi="Times New Roman"/>
          <w:bCs/>
          <w:sz w:val="40"/>
          <w:szCs w:val="40"/>
        </w:rPr>
        <w:t xml:space="preserve"> </w:t>
      </w:r>
      <w:proofErr w:type="gramStart"/>
      <w:r w:rsidRPr="00A51D4A">
        <w:rPr>
          <w:rFonts w:ascii="Times New Roman" w:eastAsia="Calibri" w:hAnsi="Times New Roman"/>
          <w:bCs/>
          <w:sz w:val="40"/>
          <w:szCs w:val="40"/>
        </w:rPr>
        <w:t>для  2</w:t>
      </w:r>
      <w:proofErr w:type="gramEnd"/>
      <w:r w:rsidRPr="00A51D4A">
        <w:rPr>
          <w:rFonts w:ascii="Times New Roman" w:eastAsia="Calibri" w:hAnsi="Times New Roman"/>
          <w:bCs/>
          <w:sz w:val="40"/>
          <w:szCs w:val="40"/>
        </w:rPr>
        <w:t xml:space="preserve"> </w:t>
      </w:r>
      <w:r w:rsidR="00530C34">
        <w:rPr>
          <w:rFonts w:ascii="Times New Roman" w:eastAsia="Calibri" w:hAnsi="Times New Roman"/>
          <w:bCs/>
          <w:sz w:val="40"/>
          <w:szCs w:val="40"/>
        </w:rPr>
        <w:t>ГУО</w:t>
      </w:r>
      <w:r w:rsidRPr="00A51D4A">
        <w:rPr>
          <w:rFonts w:ascii="Times New Roman" w:eastAsia="Calibri" w:hAnsi="Times New Roman"/>
          <w:bCs/>
          <w:sz w:val="40"/>
          <w:szCs w:val="40"/>
        </w:rPr>
        <w:t xml:space="preserve"> класса </w:t>
      </w:r>
    </w:p>
    <w:p w:rsidR="00FE3BE2" w:rsidRPr="00A51D4A" w:rsidRDefault="00FE3BE2" w:rsidP="00FE3BE2">
      <w:pPr>
        <w:shd w:val="clear" w:color="auto" w:fill="FFFFFF"/>
        <w:spacing w:after="0" w:line="240" w:lineRule="auto"/>
        <w:ind w:left="142" w:right="-3"/>
        <w:jc w:val="center"/>
        <w:rPr>
          <w:rFonts w:ascii="Times New Roman" w:eastAsia="Calibri" w:hAnsi="Times New Roman"/>
          <w:bCs/>
          <w:sz w:val="40"/>
          <w:szCs w:val="40"/>
        </w:rPr>
      </w:pPr>
      <w:r>
        <w:rPr>
          <w:rFonts w:ascii="Times New Roman" w:eastAsia="Calibri" w:hAnsi="Times New Roman"/>
          <w:bCs/>
          <w:sz w:val="40"/>
          <w:szCs w:val="40"/>
        </w:rPr>
        <w:t xml:space="preserve">    2</w:t>
      </w:r>
      <w:r w:rsidRPr="00A51D4A">
        <w:rPr>
          <w:rFonts w:ascii="Times New Roman" w:eastAsia="Calibri" w:hAnsi="Times New Roman"/>
          <w:bCs/>
          <w:sz w:val="40"/>
          <w:szCs w:val="40"/>
        </w:rPr>
        <w:t xml:space="preserve"> </w:t>
      </w:r>
      <w:proofErr w:type="gramStart"/>
      <w:r w:rsidRPr="00A51D4A">
        <w:rPr>
          <w:rFonts w:ascii="Times New Roman" w:eastAsia="Calibri" w:hAnsi="Times New Roman"/>
          <w:bCs/>
          <w:sz w:val="40"/>
          <w:szCs w:val="40"/>
        </w:rPr>
        <w:t>часа  в</w:t>
      </w:r>
      <w:proofErr w:type="gramEnd"/>
      <w:r w:rsidRPr="00A51D4A">
        <w:rPr>
          <w:rFonts w:ascii="Times New Roman" w:eastAsia="Calibri" w:hAnsi="Times New Roman"/>
          <w:bCs/>
          <w:sz w:val="40"/>
          <w:szCs w:val="40"/>
        </w:rPr>
        <w:t xml:space="preserve"> неделю, </w:t>
      </w:r>
      <w:r w:rsidR="00530C34">
        <w:rPr>
          <w:rFonts w:ascii="Times New Roman" w:eastAsia="Calibri" w:hAnsi="Times New Roman"/>
          <w:bCs/>
          <w:sz w:val="40"/>
          <w:szCs w:val="40"/>
        </w:rPr>
        <w:t>70</w:t>
      </w:r>
      <w:r w:rsidRPr="00A51D4A">
        <w:rPr>
          <w:rFonts w:ascii="Times New Roman" w:eastAsia="Calibri" w:hAnsi="Times New Roman"/>
          <w:bCs/>
          <w:sz w:val="40"/>
          <w:szCs w:val="40"/>
        </w:rPr>
        <w:t xml:space="preserve"> часов в год</w:t>
      </w:r>
    </w:p>
    <w:p w:rsidR="00282B7D" w:rsidRDefault="00282B7D"/>
    <w:p w:rsidR="00FE3BE2" w:rsidRDefault="00FE3BE2"/>
    <w:p w:rsidR="00FE3BE2" w:rsidRDefault="00FE3BE2"/>
    <w:p w:rsidR="00FE3BE2" w:rsidRDefault="00FE3BE2"/>
    <w:p w:rsidR="00FE3BE2" w:rsidRDefault="00FE3BE2"/>
    <w:p w:rsidR="00FE3BE2" w:rsidRDefault="00FE3BE2"/>
    <w:p w:rsidR="00FE3BE2" w:rsidRDefault="00FE3BE2"/>
    <w:p w:rsidR="00FE3BE2" w:rsidRDefault="00FE3BE2"/>
    <w:p w:rsidR="00FE3BE2" w:rsidRDefault="00FE3BE2"/>
    <w:p w:rsidR="00FE3BE2" w:rsidRDefault="00282B7D" w:rsidP="00282B7D">
      <w:pPr>
        <w:jc w:val="center"/>
      </w:pPr>
      <w:r w:rsidRPr="004116E4">
        <w:rPr>
          <w:rFonts w:ascii="Times New Roman" w:hAnsi="Times New Roman"/>
          <w:b/>
          <w:sz w:val="24"/>
          <w:szCs w:val="24"/>
        </w:rPr>
        <w:t>Планируемые результаты изучения предмета</w:t>
      </w: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282B7D" w:rsidRPr="004116E4" w:rsidTr="00282B7D">
        <w:trPr>
          <w:trHeight w:val="287"/>
        </w:trPr>
        <w:tc>
          <w:tcPr>
            <w:tcW w:w="6404" w:type="dxa"/>
            <w:gridSpan w:val="2"/>
          </w:tcPr>
          <w:p w:rsidR="00282B7D" w:rsidRPr="004116E4" w:rsidRDefault="00282B7D" w:rsidP="00282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282B7D" w:rsidRPr="004116E4" w:rsidRDefault="00282B7D" w:rsidP="00282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</w:tcPr>
          <w:p w:rsidR="00282B7D" w:rsidRPr="004116E4" w:rsidRDefault="00282B7D" w:rsidP="00282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4116E4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479" w:type="dxa"/>
            <w:vMerge w:val="restart"/>
          </w:tcPr>
          <w:p w:rsidR="00282B7D" w:rsidRPr="004116E4" w:rsidRDefault="00282B7D" w:rsidP="00282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282B7D" w:rsidRPr="004116E4" w:rsidTr="00282B7D">
        <w:trPr>
          <w:trHeight w:val="862"/>
        </w:trPr>
        <w:tc>
          <w:tcPr>
            <w:tcW w:w="3164" w:type="dxa"/>
          </w:tcPr>
          <w:p w:rsidR="00282B7D" w:rsidRPr="004116E4" w:rsidRDefault="00282B7D" w:rsidP="00282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282B7D" w:rsidRPr="004116E4" w:rsidRDefault="00282B7D" w:rsidP="00282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6E4">
              <w:rPr>
                <w:rFonts w:ascii="Times New Roman" w:hAnsi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282B7D" w:rsidRPr="004116E4" w:rsidRDefault="00282B7D" w:rsidP="00282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9" w:type="dxa"/>
            <w:vMerge/>
          </w:tcPr>
          <w:p w:rsidR="00282B7D" w:rsidRPr="004116E4" w:rsidRDefault="00282B7D" w:rsidP="00282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2B7D" w:rsidRPr="004116E4" w:rsidTr="00282B7D">
        <w:trPr>
          <w:trHeight w:val="416"/>
        </w:trPr>
        <w:tc>
          <w:tcPr>
            <w:tcW w:w="3164" w:type="dxa"/>
          </w:tcPr>
          <w:p w:rsidR="00282B7D" w:rsidRPr="00A339FF" w:rsidRDefault="00282B7D" w:rsidP="00282B7D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1) </w:t>
            </w:r>
            <w:r w:rsidRPr="00A339FF">
              <w:rPr>
                <w:rFonts w:ascii="Times New Roman" w:hAnsi="Times New Roman"/>
                <w:i/>
                <w:sz w:val="24"/>
                <w:szCs w:val="28"/>
              </w:rPr>
              <w:t>Восприятие собственного тела, осознание своих физических возможностей и ограничений</w:t>
            </w:r>
            <w:r w:rsidRPr="00A339FF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Освоение доступных способов контроля над функциями собственного тела: сидеть, стоять, передвигаться 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Освоение двигательных навыков, последовательности движений, развитие координационных способностей. 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>Совершенствование физических качеств: ловкости, силы, быстроты, выносливости.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Умение радоваться успехам: выше прыгнул, быстрее пробежал и др. </w:t>
            </w:r>
          </w:p>
          <w:p w:rsidR="00282B7D" w:rsidRPr="00A339FF" w:rsidRDefault="00282B7D" w:rsidP="00282B7D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2) </w:t>
            </w:r>
            <w:r w:rsidRPr="00A339FF">
              <w:rPr>
                <w:rFonts w:ascii="Times New Roman" w:hAnsi="Times New Roman"/>
                <w:i/>
                <w:sz w:val="24"/>
                <w:szCs w:val="28"/>
              </w:rPr>
              <w:t>Соотнесение самочувствия с настроением, собственной активностью, самостоятельностью и независимостью.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>Умение определять свое самочувствие в связи с физической нагрузкой: усталость, болевые ощущения, др.</w:t>
            </w:r>
          </w:p>
          <w:p w:rsidR="00282B7D" w:rsidRPr="006653E6" w:rsidRDefault="00282B7D" w:rsidP="00282B7D">
            <w:pPr>
              <w:pStyle w:val="a3"/>
              <w:spacing w:line="276" w:lineRule="auto"/>
              <w:ind w:left="1495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282B7D" w:rsidRPr="004116E4" w:rsidRDefault="00282B7D" w:rsidP="00282B7D">
            <w:pPr>
              <w:pStyle w:val="c2"/>
              <w:shd w:val="clear" w:color="auto" w:fill="FFFFFF"/>
              <w:spacing w:before="0" w:beforeAutospacing="0" w:after="0" w:afterAutospacing="0"/>
              <w:ind w:firstLine="34"/>
            </w:pPr>
          </w:p>
        </w:tc>
        <w:tc>
          <w:tcPr>
            <w:tcW w:w="3240" w:type="dxa"/>
          </w:tcPr>
          <w:p w:rsidR="00282B7D" w:rsidRPr="00A339FF" w:rsidRDefault="00282B7D" w:rsidP="00282B7D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1) </w:t>
            </w:r>
            <w:r w:rsidRPr="00A339FF">
              <w:rPr>
                <w:rFonts w:ascii="Times New Roman" w:hAnsi="Times New Roman"/>
                <w:i/>
                <w:sz w:val="24"/>
                <w:szCs w:val="28"/>
              </w:rPr>
              <w:t>Восприятие собственного тела, осознание своих физических возможностей и ограничений</w:t>
            </w:r>
            <w:r w:rsidRPr="00A339FF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Освоение доступных способов контроля над функциями собственного тела: сидеть, стоять, передвигаться 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Освоение двигательных навыков, последовательности движений, развитие координационных способностей. 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>Совершенствование физических качеств: ловкости, силы, быстроты, выносливости.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Умение радоваться </w:t>
            </w:r>
            <w:r w:rsidRPr="00A339FF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успехам: выше прыгнул, быстрее пробежал и др. </w:t>
            </w:r>
          </w:p>
          <w:p w:rsidR="00282B7D" w:rsidRPr="00A339FF" w:rsidRDefault="00282B7D" w:rsidP="00282B7D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 xml:space="preserve">2) </w:t>
            </w:r>
            <w:r w:rsidRPr="00A339FF">
              <w:rPr>
                <w:rFonts w:ascii="Times New Roman" w:hAnsi="Times New Roman"/>
                <w:i/>
                <w:sz w:val="24"/>
                <w:szCs w:val="28"/>
              </w:rPr>
              <w:t>Соотнесение самочувствия с настроением, собственной активностью, самостоятельностью и независимостью.</w:t>
            </w:r>
          </w:p>
          <w:p w:rsidR="004A5372" w:rsidRDefault="004A5372" w:rsidP="004A5372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A5372">
              <w:rPr>
                <w:rFonts w:ascii="Times New Roman" w:hAnsi="Times New Roman"/>
                <w:sz w:val="24"/>
                <w:szCs w:val="28"/>
              </w:rPr>
              <w:t>умение выполнять движения по образцу, по словесной инструкции.</w:t>
            </w:r>
          </w:p>
          <w:p w:rsidR="00282B7D" w:rsidRPr="00A339FF" w:rsidRDefault="00282B7D" w:rsidP="00282B7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339FF">
              <w:rPr>
                <w:rFonts w:ascii="Times New Roman" w:hAnsi="Times New Roman"/>
                <w:sz w:val="24"/>
                <w:szCs w:val="28"/>
              </w:rPr>
              <w:t>Умение определять свое самочувствие в связи с физической нагрузкой: усталость, болевые ощущения, др.</w:t>
            </w:r>
          </w:p>
          <w:p w:rsidR="00282B7D" w:rsidRPr="006653E6" w:rsidRDefault="00282B7D" w:rsidP="00282B7D">
            <w:pPr>
              <w:pStyle w:val="a3"/>
              <w:spacing w:line="276" w:lineRule="auto"/>
              <w:ind w:left="1495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4A5372" w:rsidRDefault="004A5372" w:rsidP="004A5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372" w:rsidRDefault="004A5372" w:rsidP="004A5372">
            <w:pPr>
              <w:rPr>
                <w:rFonts w:ascii="Times New Roman" w:eastAsia="Malgun Gothic" w:hAnsi="Times New Roman" w:cs="Times New Roman"/>
                <w:b/>
                <w:i/>
                <w:sz w:val="24"/>
                <w:szCs w:val="24"/>
              </w:rPr>
            </w:pPr>
          </w:p>
          <w:p w:rsidR="00282B7D" w:rsidRPr="004116E4" w:rsidRDefault="00282B7D" w:rsidP="00282B7D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5220" w:type="dxa"/>
          </w:tcPr>
          <w:p w:rsidR="00282B7D" w:rsidRPr="00F32969" w:rsidRDefault="00282B7D" w:rsidP="00282B7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32969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Регулятивные УД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82B7D" w:rsidRPr="00F32969" w:rsidRDefault="00282B7D" w:rsidP="00282B7D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</w:pPr>
            <w:r w:rsidRPr="00F32969">
              <w:t>умение проговаривать последовательность действий;</w:t>
            </w:r>
          </w:p>
          <w:p w:rsidR="00282B7D" w:rsidRPr="00F32969" w:rsidRDefault="00282B7D" w:rsidP="00282B7D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</w:pPr>
            <w:r w:rsidRPr="00F32969">
              <w:t>умение совместно с учителем и другими ученика</w:t>
            </w:r>
            <w:r>
              <w:t>ми давать оценку действию</w:t>
            </w:r>
            <w:r w:rsidRPr="00F32969">
              <w:t>;</w:t>
            </w:r>
          </w:p>
          <w:p w:rsidR="00282B7D" w:rsidRPr="00F32969" w:rsidRDefault="00282B7D" w:rsidP="00282B7D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</w:pPr>
            <w:r w:rsidRPr="00F32969">
              <w:t>умение работать по предложенному учителем плану;</w:t>
            </w:r>
          </w:p>
          <w:p w:rsidR="00282B7D" w:rsidRPr="00F32969" w:rsidRDefault="00282B7D" w:rsidP="00282B7D">
            <w:pPr>
              <w:pStyle w:val="a3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</w:t>
            </w:r>
            <w:r w:rsidRPr="00F32969">
              <w:rPr>
                <w:rFonts w:ascii="Times New Roman" w:hAnsi="Times New Roman"/>
                <w:sz w:val="24"/>
              </w:rPr>
              <w:t>зующи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F32969">
              <w:rPr>
                <w:rFonts w:ascii="Times New Roman" w:hAnsi="Times New Roman"/>
                <w:sz w:val="24"/>
              </w:rPr>
              <w:t xml:space="preserve"> умени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F32969">
              <w:rPr>
                <w:rFonts w:ascii="Times New Roman" w:hAnsi="Times New Roman"/>
                <w:sz w:val="24"/>
              </w:rPr>
              <w:t>: вовремя приходить на занятие, организованно входить, знать и выполнять правила внутреннего распорядка, санитарно-гигиенические требования,</w:t>
            </w:r>
          </w:p>
          <w:p w:rsidR="00282B7D" w:rsidRPr="00F32969" w:rsidRDefault="00282B7D" w:rsidP="00282B7D">
            <w:pPr>
              <w:pStyle w:val="a3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умение </w:t>
            </w:r>
            <w:r w:rsidRPr="00F32969">
              <w:rPr>
                <w:rFonts w:ascii="Times New Roman" w:hAnsi="Times New Roman"/>
                <w:sz w:val="24"/>
              </w:rPr>
              <w:t>соотносить выполненное задание с образцом, предложенным учителем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282B7D" w:rsidRPr="00F32969" w:rsidRDefault="00282B7D" w:rsidP="00282B7D">
            <w:pPr>
              <w:pStyle w:val="a3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умение  </w:t>
            </w:r>
            <w:proofErr w:type="spellStart"/>
            <w:r w:rsidRPr="00F32969">
              <w:rPr>
                <w:rFonts w:ascii="Times New Roman" w:hAnsi="Times New Roman"/>
                <w:sz w:val="24"/>
              </w:rPr>
              <w:t>формулировать</w:t>
            </w:r>
            <w:r>
              <w:rPr>
                <w:rFonts w:ascii="Times New Roman" w:hAnsi="Times New Roman"/>
                <w:sz w:val="24"/>
              </w:rPr>
              <w:t>совместно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с учителем задание.</w:t>
            </w:r>
          </w:p>
          <w:p w:rsidR="00282B7D" w:rsidRPr="00F32969" w:rsidRDefault="00282B7D" w:rsidP="00282B7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32969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УД</w:t>
            </w:r>
          </w:p>
          <w:p w:rsidR="00282B7D" w:rsidRPr="00F32969" w:rsidRDefault="00282B7D" w:rsidP="00282B7D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</w:pPr>
            <w:r w:rsidRPr="00F32969">
              <w:t>умение ориентироваться в своей системе знаний: отличать новое от уже известного с помощью учителя;</w:t>
            </w:r>
          </w:p>
          <w:p w:rsidR="00282B7D" w:rsidRPr="00F32969" w:rsidRDefault="00282B7D" w:rsidP="00282B7D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</w:pPr>
            <w:r w:rsidRPr="00F32969">
              <w:lastRenderedPageBreak/>
              <w:t xml:space="preserve">умение перерабатывать полученную информацию: делать выводы в </w:t>
            </w:r>
            <w:proofErr w:type="gramStart"/>
            <w:r w:rsidRPr="00F32969">
              <w:t>результате  совместной</w:t>
            </w:r>
            <w:proofErr w:type="gramEnd"/>
            <w:r w:rsidRPr="00F32969">
              <w:t xml:space="preserve">  работы всего класса;</w:t>
            </w:r>
          </w:p>
          <w:p w:rsidR="00282B7D" w:rsidRDefault="00282B7D" w:rsidP="00282B7D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</w:pPr>
            <w:r w:rsidRPr="00F32969">
              <w:t>умение анализировать, сравнивать, группировать р</w:t>
            </w:r>
            <w:r>
              <w:t>азличные материалы, инструменты</w:t>
            </w:r>
            <w:r w:rsidRPr="00F32969">
              <w:t>;</w:t>
            </w:r>
          </w:p>
          <w:p w:rsidR="00282B7D" w:rsidRPr="005D3AD1" w:rsidRDefault="00282B7D" w:rsidP="00282B7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3AD1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УД</w:t>
            </w:r>
          </w:p>
          <w:p w:rsidR="00282B7D" w:rsidRDefault="00282B7D" w:rsidP="00282B7D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</w:t>
            </w:r>
            <w:r w:rsidRPr="00F32969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F32969">
              <w:rPr>
                <w:rFonts w:ascii="Times New Roman" w:hAnsi="Times New Roman"/>
                <w:sz w:val="24"/>
                <w:szCs w:val="24"/>
              </w:rPr>
              <w:t xml:space="preserve"> совместн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F3296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ь;</w:t>
            </w:r>
          </w:p>
          <w:p w:rsidR="00282B7D" w:rsidRPr="00302D35" w:rsidRDefault="00282B7D" w:rsidP="00282B7D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02D35">
              <w:rPr>
                <w:rFonts w:ascii="Times New Roman" w:hAnsi="Times New Roman"/>
                <w:sz w:val="24"/>
              </w:rPr>
              <w:t>умение участвовать в работе группы, распределять обязанности, договариваться друг с другом.</w:t>
            </w:r>
          </w:p>
          <w:p w:rsidR="00282B7D" w:rsidRPr="00302D35" w:rsidRDefault="00282B7D" w:rsidP="00282B7D">
            <w:pPr>
              <w:pStyle w:val="a4"/>
              <w:numPr>
                <w:ilvl w:val="0"/>
                <w:numId w:val="5"/>
              </w:numPr>
              <w:jc w:val="both"/>
            </w:pPr>
            <w:r>
              <w:t xml:space="preserve">умение </w:t>
            </w:r>
            <w:r w:rsidRPr="00F32969">
              <w:t>сотрудничать и оказывать взаимопомощь, доброжелательно и уважительно строить свое общение со сверстниками и взрослыми</w:t>
            </w:r>
            <w:r>
              <w:t xml:space="preserve">, </w:t>
            </w:r>
            <w:r w:rsidRPr="00302D35">
              <w:t>умение слушать и понимать речь других;</w:t>
            </w:r>
          </w:p>
          <w:p w:rsidR="00282B7D" w:rsidRPr="00F32969" w:rsidRDefault="00282B7D" w:rsidP="00282B7D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з</w:t>
            </w:r>
            <w:r w:rsidRPr="00F32969">
              <w:rPr>
                <w:rFonts w:ascii="Times New Roman" w:hAnsi="Times New Roman"/>
                <w:sz w:val="24"/>
                <w:szCs w:val="24"/>
              </w:rPr>
              <w:t>адавать вопросы, необходимые для организации собственной деятельности и сотрудничества с партнером;</w:t>
            </w:r>
          </w:p>
          <w:p w:rsidR="00282B7D" w:rsidRPr="004116E4" w:rsidRDefault="00282B7D" w:rsidP="00282B7D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</w:tcPr>
          <w:p w:rsidR="00282B7D" w:rsidRPr="00F32969" w:rsidRDefault="00282B7D" w:rsidP="00282B7D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32969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Личностные результаты</w:t>
            </w:r>
          </w:p>
          <w:p w:rsidR="00282B7D" w:rsidRPr="009B19A0" w:rsidRDefault="00282B7D" w:rsidP="00282B7D">
            <w:pPr>
              <w:pStyle w:val="a4"/>
              <w:widowControl w:val="0"/>
              <w:numPr>
                <w:ilvl w:val="0"/>
                <w:numId w:val="6"/>
              </w:numPr>
              <w:suppressAutoHyphens/>
              <w:spacing w:line="276" w:lineRule="auto"/>
              <w:ind w:left="709" w:hanging="425"/>
              <w:jc w:val="both"/>
              <w:rPr>
                <w:bCs/>
                <w:kern w:val="1"/>
                <w:lang w:bidi="hi-IN"/>
              </w:rPr>
            </w:pPr>
            <w:r w:rsidRPr="00F32969">
              <w:t>добросовестное отношение к делу, инициативность, любознательность,</w:t>
            </w:r>
          </w:p>
          <w:p w:rsidR="00282B7D" w:rsidRPr="009B19A0" w:rsidRDefault="00282B7D" w:rsidP="00282B7D">
            <w:pPr>
              <w:pStyle w:val="a4"/>
              <w:widowControl w:val="0"/>
              <w:numPr>
                <w:ilvl w:val="0"/>
                <w:numId w:val="6"/>
              </w:numPr>
              <w:suppressAutoHyphens/>
              <w:spacing w:line="276" w:lineRule="auto"/>
              <w:ind w:left="709" w:hanging="425"/>
              <w:jc w:val="both"/>
              <w:rPr>
                <w:bCs/>
                <w:kern w:val="1"/>
                <w:lang w:bidi="hi-IN"/>
              </w:rPr>
            </w:pPr>
            <w:r w:rsidRPr="009B19A0">
              <w:t>положительное отношение к окружающей действительности, готовность к организации взаимодействия с ней;</w:t>
            </w:r>
          </w:p>
          <w:p w:rsidR="00282B7D" w:rsidRDefault="00282B7D" w:rsidP="00282B7D">
            <w:pPr>
              <w:pStyle w:val="a4"/>
              <w:widowControl w:val="0"/>
              <w:numPr>
                <w:ilvl w:val="0"/>
                <w:numId w:val="6"/>
              </w:numPr>
              <w:suppressAutoHyphens/>
              <w:spacing w:line="276" w:lineRule="auto"/>
              <w:ind w:left="709" w:hanging="425"/>
              <w:jc w:val="both"/>
              <w:rPr>
                <w:bCs/>
                <w:kern w:val="1"/>
                <w:lang w:bidi="hi-IN"/>
              </w:rPr>
            </w:pPr>
            <w:r w:rsidRPr="00590852">
              <w:rPr>
                <w:bCs/>
                <w:kern w:val="1"/>
                <w:lang w:bidi="hi-IN"/>
              </w:rPr>
              <w:t xml:space="preserve">бережное отношение к </w:t>
            </w:r>
            <w:r>
              <w:rPr>
                <w:bCs/>
                <w:kern w:val="1"/>
                <w:lang w:bidi="hi-IN"/>
              </w:rPr>
              <w:t>своему здоровью;</w:t>
            </w:r>
          </w:p>
          <w:p w:rsidR="00282B7D" w:rsidRDefault="00282B7D" w:rsidP="00282B7D">
            <w:pPr>
              <w:pStyle w:val="a4"/>
              <w:widowControl w:val="0"/>
              <w:numPr>
                <w:ilvl w:val="0"/>
                <w:numId w:val="6"/>
              </w:numPr>
              <w:suppressAutoHyphens/>
              <w:spacing w:line="276" w:lineRule="auto"/>
              <w:ind w:left="709" w:hanging="425"/>
              <w:jc w:val="both"/>
              <w:rPr>
                <w:bCs/>
                <w:kern w:val="1"/>
                <w:lang w:bidi="hi-IN"/>
              </w:rPr>
            </w:pPr>
            <w:r>
              <w:rPr>
                <w:bCs/>
                <w:kern w:val="1"/>
                <w:lang w:bidi="hi-IN"/>
              </w:rPr>
              <w:t>проявление толерантности, уважительного отношения к иному мнению;</w:t>
            </w:r>
          </w:p>
          <w:p w:rsidR="00282B7D" w:rsidRDefault="00282B7D" w:rsidP="00282B7D">
            <w:pPr>
              <w:pStyle w:val="a4"/>
              <w:widowControl w:val="0"/>
              <w:numPr>
                <w:ilvl w:val="0"/>
                <w:numId w:val="6"/>
              </w:numPr>
              <w:suppressAutoHyphens/>
              <w:spacing w:line="276" w:lineRule="auto"/>
              <w:ind w:left="709" w:hanging="425"/>
              <w:jc w:val="both"/>
              <w:rPr>
                <w:bCs/>
                <w:kern w:val="1"/>
                <w:lang w:bidi="hi-IN"/>
              </w:rPr>
            </w:pPr>
            <w:r>
              <w:rPr>
                <w:bCs/>
                <w:kern w:val="1"/>
                <w:lang w:bidi="hi-IN"/>
              </w:rPr>
              <w:t xml:space="preserve">овладение навыками </w:t>
            </w:r>
            <w:r>
              <w:rPr>
                <w:bCs/>
                <w:kern w:val="1"/>
                <w:lang w:bidi="hi-IN"/>
              </w:rPr>
              <w:lastRenderedPageBreak/>
              <w:t xml:space="preserve">коммуникации при общении со сверстниками в </w:t>
            </w:r>
            <w:proofErr w:type="spellStart"/>
            <w:r>
              <w:rPr>
                <w:bCs/>
                <w:kern w:val="1"/>
                <w:lang w:bidi="hi-IN"/>
              </w:rPr>
              <w:t>совместнойдеятельности</w:t>
            </w:r>
            <w:proofErr w:type="spellEnd"/>
            <w:r>
              <w:rPr>
                <w:bCs/>
                <w:kern w:val="1"/>
                <w:lang w:bidi="hi-IN"/>
              </w:rPr>
              <w:t>.</w:t>
            </w:r>
          </w:p>
          <w:p w:rsidR="00282B7D" w:rsidRPr="004116E4" w:rsidRDefault="00282B7D" w:rsidP="00282B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3BE2" w:rsidRDefault="00FE3BE2"/>
    <w:p w:rsidR="00FE3BE2" w:rsidRDefault="00FE3BE2"/>
    <w:p w:rsidR="00282B7D" w:rsidRDefault="00282B7D"/>
    <w:p w:rsidR="00282B7D" w:rsidRDefault="00282B7D"/>
    <w:p w:rsidR="00282B7D" w:rsidRDefault="00282B7D"/>
    <w:p w:rsidR="00282B7D" w:rsidRDefault="00282B7D" w:rsidP="00282B7D">
      <w:pPr>
        <w:pStyle w:val="a3"/>
        <w:spacing w:line="276" w:lineRule="auto"/>
        <w:ind w:left="1495"/>
        <w:jc w:val="center"/>
        <w:rPr>
          <w:rFonts w:ascii="Times New Roman" w:hAnsi="Times New Roman"/>
          <w:b/>
          <w:bCs/>
          <w:sz w:val="24"/>
          <w:szCs w:val="28"/>
        </w:rPr>
      </w:pPr>
      <w:r w:rsidRPr="00576BED">
        <w:rPr>
          <w:rFonts w:ascii="Times New Roman" w:hAnsi="Times New Roman"/>
          <w:b/>
          <w:bCs/>
          <w:sz w:val="24"/>
          <w:szCs w:val="28"/>
        </w:rPr>
        <w:t>Содержание программы учебного курса.</w:t>
      </w:r>
    </w:p>
    <w:tbl>
      <w:tblPr>
        <w:tblpPr w:leftFromText="180" w:rightFromText="180" w:vertAnchor="text" w:horzAnchor="margin" w:tblpXSpec="center" w:tblpY="209"/>
        <w:tblW w:w="14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1"/>
        <w:gridCol w:w="1418"/>
        <w:gridCol w:w="8079"/>
      </w:tblGrid>
      <w:tr w:rsidR="00282B7D" w:rsidRPr="00011F07" w:rsidTr="0003523E">
        <w:tc>
          <w:tcPr>
            <w:tcW w:w="5421" w:type="dxa"/>
            <w:shd w:val="clear" w:color="auto" w:fill="auto"/>
          </w:tcPr>
          <w:p w:rsidR="00282B7D" w:rsidRPr="00011F07" w:rsidRDefault="00282B7D" w:rsidP="00282B7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11F07">
              <w:rPr>
                <w:rFonts w:ascii="Times New Roman" w:hAnsi="Times New Roman"/>
                <w:b/>
                <w:sz w:val="24"/>
              </w:rPr>
              <w:t xml:space="preserve">Наименование разделов и тем учебного предмета  </w:t>
            </w:r>
          </w:p>
        </w:tc>
        <w:tc>
          <w:tcPr>
            <w:tcW w:w="1418" w:type="dxa"/>
            <w:shd w:val="clear" w:color="auto" w:fill="auto"/>
          </w:tcPr>
          <w:p w:rsidR="00282B7D" w:rsidRPr="00011F07" w:rsidRDefault="00282B7D" w:rsidP="00282B7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11F07">
              <w:rPr>
                <w:rFonts w:ascii="Times New Roman" w:hAnsi="Times New Roman"/>
                <w:b/>
                <w:sz w:val="24"/>
              </w:rPr>
              <w:t xml:space="preserve">Количество часов  на изучение раздела </w:t>
            </w:r>
          </w:p>
        </w:tc>
        <w:tc>
          <w:tcPr>
            <w:tcW w:w="8079" w:type="dxa"/>
            <w:shd w:val="clear" w:color="auto" w:fill="auto"/>
          </w:tcPr>
          <w:p w:rsidR="00282B7D" w:rsidRPr="00011F07" w:rsidRDefault="00282B7D" w:rsidP="00282B7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11F07">
              <w:rPr>
                <w:rFonts w:ascii="Times New Roman" w:hAnsi="Times New Roman"/>
                <w:b/>
                <w:sz w:val="24"/>
              </w:rPr>
              <w:t xml:space="preserve">Содержание тем учебного предмета  </w:t>
            </w:r>
          </w:p>
        </w:tc>
      </w:tr>
      <w:tr w:rsidR="00282B7D" w:rsidRPr="009216F5" w:rsidTr="0003523E">
        <w:tc>
          <w:tcPr>
            <w:tcW w:w="5421" w:type="dxa"/>
            <w:shd w:val="clear" w:color="auto" w:fill="auto"/>
          </w:tcPr>
          <w:p w:rsidR="00282B7D" w:rsidRPr="009216F5" w:rsidRDefault="00282B7D" w:rsidP="00282B7D">
            <w:pPr>
              <w:rPr>
                <w:rFonts w:ascii="Times New Roman" w:hAnsi="Times New Roman"/>
                <w:sz w:val="24"/>
              </w:rPr>
            </w:pPr>
            <w:r w:rsidRPr="009216F5">
              <w:rPr>
                <w:rFonts w:ascii="Times New Roman" w:hAnsi="Times New Roman"/>
                <w:sz w:val="24"/>
              </w:rPr>
              <w:t>Теория. Основы знаний</w:t>
            </w:r>
          </w:p>
        </w:tc>
        <w:tc>
          <w:tcPr>
            <w:tcW w:w="1418" w:type="dxa"/>
            <w:shd w:val="clear" w:color="auto" w:fill="auto"/>
          </w:tcPr>
          <w:p w:rsidR="00282B7D" w:rsidRPr="00FD3071" w:rsidRDefault="00282B7D" w:rsidP="00282B7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8079" w:type="dxa"/>
            <w:shd w:val="clear" w:color="auto" w:fill="auto"/>
          </w:tcPr>
          <w:p w:rsidR="00282B7D" w:rsidRPr="007E1F65" w:rsidRDefault="00282B7D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bidi="hi-IN"/>
              </w:rPr>
              <w:t xml:space="preserve">Техника безопасности на </w:t>
            </w:r>
            <w:r w:rsidRPr="007E1F65">
              <w:rPr>
                <w:rFonts w:ascii="Times New Roman" w:eastAsia="Times New Roman" w:hAnsi="Times New Roman" w:cs="Times New Roman"/>
                <w:bCs/>
                <w:sz w:val="24"/>
                <w:lang w:bidi="hi-IN"/>
              </w:rPr>
              <w:t>уроках адаптивной физкультуры.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bidi="hi-IN"/>
              </w:rPr>
              <w:t xml:space="preserve"> </w:t>
            </w:r>
            <w:r w:rsidRPr="007E1F65">
              <w:rPr>
                <w:rFonts w:ascii="Times New Roman" w:eastAsia="Times New Roman" w:hAnsi="Times New Roman" w:cs="Times New Roman"/>
                <w:bCs/>
                <w:sz w:val="24"/>
                <w:lang w:bidi="hi-IN"/>
              </w:rPr>
              <w:t>Правила поведения, форма одежды, правила личной гигиены.</w:t>
            </w:r>
            <w:r w:rsidRPr="0081543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43B">
              <w:rPr>
                <w:rFonts w:ascii="Times New Roman" w:eastAsia="Times New Roman" w:hAnsi="Times New Roman" w:cs="Times New Roman"/>
                <w:bCs/>
                <w:sz w:val="24"/>
                <w:lang w:bidi="hi-IN"/>
              </w:rPr>
              <w:t>Инструктаж по технике безопасности на лыжне. Одежда и обувь для занятий лыжной подготовкой. Беседа. Подбор лыж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bidi="hi-IN"/>
              </w:rPr>
              <w:t>.</w:t>
            </w:r>
          </w:p>
        </w:tc>
      </w:tr>
      <w:tr w:rsidR="00282B7D" w:rsidRPr="00154E66" w:rsidTr="0003523E">
        <w:tc>
          <w:tcPr>
            <w:tcW w:w="5421" w:type="dxa"/>
            <w:shd w:val="clear" w:color="auto" w:fill="auto"/>
          </w:tcPr>
          <w:p w:rsidR="00282B7D" w:rsidRPr="009216F5" w:rsidRDefault="00282B7D" w:rsidP="00282B7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атлетика.</w:t>
            </w:r>
            <w:r w:rsidRPr="009216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82B7D" w:rsidRPr="00FD3071" w:rsidRDefault="002943FD" w:rsidP="00282B7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079" w:type="dxa"/>
            <w:shd w:val="clear" w:color="auto" w:fill="auto"/>
          </w:tcPr>
          <w:p w:rsidR="00282B7D" w:rsidRPr="00154E66" w:rsidRDefault="00282B7D" w:rsidP="00282B7D">
            <w:pPr>
              <w:pStyle w:val="a3"/>
              <w:rPr>
                <w:rFonts w:ascii="Times New Roman" w:hAnsi="Times New Roman"/>
                <w:bCs/>
                <w:sz w:val="24"/>
                <w:lang w:bidi="hi-IN"/>
              </w:rPr>
            </w:pPr>
            <w:r w:rsidRPr="003043D6">
              <w:rPr>
                <w:rFonts w:ascii="Times New Roman" w:hAnsi="Times New Roman"/>
                <w:bCs/>
                <w:sz w:val="24"/>
                <w:lang w:bidi="hi-IN"/>
              </w:rPr>
              <w:t>Построение в шеренгу по одному, взявш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ись за руки по команде. </w:t>
            </w:r>
            <w:r w:rsidRPr="003043D6">
              <w:rPr>
                <w:rFonts w:ascii="Times New Roman" w:hAnsi="Times New Roman"/>
                <w:bCs/>
                <w:sz w:val="24"/>
                <w:lang w:bidi="hi-IN"/>
              </w:rPr>
              <w:t>Построение в шеренгу по одному, равнение по начерч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енной линии по команде. </w:t>
            </w:r>
            <w:r w:rsidRPr="003043D6">
              <w:rPr>
                <w:rFonts w:ascii="Times New Roman" w:hAnsi="Times New Roman"/>
                <w:bCs/>
                <w:sz w:val="24"/>
                <w:lang w:bidi="hi-IN"/>
              </w:rPr>
              <w:t>Построение в шеренгу по одному, размыкание на вытянутые руки по показу учителя п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о команде. </w:t>
            </w:r>
            <w:r w:rsidRPr="003043D6">
              <w:rPr>
                <w:rFonts w:ascii="Times New Roman" w:hAnsi="Times New Roman"/>
                <w:bCs/>
                <w:sz w:val="24"/>
                <w:lang w:bidi="hi-IN"/>
              </w:rPr>
              <w:t>Построение в шеренгу по одному, перестроение в кр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уг. </w:t>
            </w:r>
          </w:p>
        </w:tc>
      </w:tr>
      <w:tr w:rsidR="00282B7D" w:rsidRPr="00154E66" w:rsidTr="0003523E">
        <w:tc>
          <w:tcPr>
            <w:tcW w:w="5421" w:type="dxa"/>
            <w:shd w:val="clear" w:color="auto" w:fill="auto"/>
          </w:tcPr>
          <w:p w:rsidR="00282B7D" w:rsidRPr="00941DD1" w:rsidRDefault="00282B7D" w:rsidP="00282B7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Гимнастика.</w:t>
            </w:r>
          </w:p>
        </w:tc>
        <w:tc>
          <w:tcPr>
            <w:tcW w:w="1418" w:type="dxa"/>
            <w:shd w:val="clear" w:color="auto" w:fill="auto"/>
          </w:tcPr>
          <w:p w:rsidR="00282B7D" w:rsidRDefault="002943FD" w:rsidP="00282B7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079" w:type="dxa"/>
            <w:shd w:val="clear" w:color="auto" w:fill="auto"/>
          </w:tcPr>
          <w:p w:rsidR="00282B7D" w:rsidRPr="00833606" w:rsidRDefault="00282B7D" w:rsidP="00282B7D">
            <w:pPr>
              <w:pStyle w:val="a3"/>
              <w:rPr>
                <w:rFonts w:ascii="Times New Roman" w:hAnsi="Times New Roman"/>
                <w:bCs/>
                <w:sz w:val="24"/>
                <w:lang w:bidi="hi-IN"/>
              </w:rPr>
            </w:pPr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 xml:space="preserve">Комплекс упражнений 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для мышц туловища с предметами. </w:t>
            </w:r>
            <w:r w:rsidRPr="00833606">
              <w:rPr>
                <w:rFonts w:ascii="Times New Roman" w:hAnsi="Times New Roman"/>
                <w:bCs/>
                <w:sz w:val="24"/>
                <w:lang w:bidi="hi-IN"/>
              </w:rPr>
              <w:t>Упра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жнения с гимнастической палкой. </w:t>
            </w:r>
            <w:r w:rsidRPr="00833606">
              <w:rPr>
                <w:rFonts w:ascii="Times New Roman" w:hAnsi="Times New Roman"/>
                <w:bCs/>
                <w:sz w:val="24"/>
                <w:lang w:bidi="hi-IN"/>
              </w:rPr>
              <w:t>Упражнения для развития правильно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го дыхания. </w:t>
            </w:r>
            <w:r w:rsidRPr="00833606">
              <w:rPr>
                <w:rFonts w:ascii="Times New Roman" w:hAnsi="Times New Roman"/>
                <w:bCs/>
                <w:sz w:val="24"/>
                <w:lang w:bidi="hi-IN"/>
              </w:rPr>
              <w:t>Коррекционные упражнения для развития пространственно-временной дифференцировки т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>очности движений.</w:t>
            </w:r>
          </w:p>
          <w:p w:rsidR="00282B7D" w:rsidRPr="00941DD1" w:rsidRDefault="00282B7D" w:rsidP="00282B7D">
            <w:pPr>
              <w:pStyle w:val="a3"/>
              <w:rPr>
                <w:rFonts w:ascii="Times New Roman" w:hAnsi="Times New Roman"/>
                <w:bCs/>
                <w:sz w:val="24"/>
                <w:lang w:bidi="hi-IN"/>
              </w:rPr>
            </w:pPr>
            <w:r w:rsidRPr="00833606">
              <w:rPr>
                <w:rFonts w:ascii="Times New Roman" w:hAnsi="Times New Roman"/>
                <w:bCs/>
                <w:sz w:val="24"/>
                <w:lang w:bidi="hi-IN"/>
              </w:rPr>
              <w:t xml:space="preserve">Упражнения 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с обручами. </w:t>
            </w:r>
            <w:r w:rsidRPr="00833606">
              <w:rPr>
                <w:rFonts w:ascii="Times New Roman" w:hAnsi="Times New Roman"/>
                <w:bCs/>
                <w:sz w:val="24"/>
                <w:lang w:bidi="hi-IN"/>
              </w:rPr>
              <w:t>Упражнения на равновес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>ие.</w:t>
            </w:r>
          </w:p>
          <w:p w:rsidR="00282B7D" w:rsidRPr="00941DD1" w:rsidRDefault="00282B7D" w:rsidP="00282B7D">
            <w:pPr>
              <w:pStyle w:val="a3"/>
              <w:rPr>
                <w:rFonts w:ascii="Times New Roman" w:hAnsi="Times New Roman"/>
                <w:bCs/>
                <w:sz w:val="24"/>
                <w:lang w:bidi="hi-IN"/>
              </w:rPr>
            </w:pPr>
            <w:proofErr w:type="spellStart"/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>Пролезание</w:t>
            </w:r>
            <w:proofErr w:type="spellEnd"/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 xml:space="preserve">   через гимнастический обруч. </w:t>
            </w:r>
          </w:p>
          <w:p w:rsidR="00282B7D" w:rsidRPr="00941DD1" w:rsidRDefault="00282B7D" w:rsidP="00282B7D">
            <w:pPr>
              <w:pStyle w:val="a3"/>
              <w:rPr>
                <w:rFonts w:ascii="Times New Roman" w:hAnsi="Times New Roman"/>
                <w:bCs/>
                <w:sz w:val="24"/>
                <w:lang w:bidi="hi-IN"/>
              </w:rPr>
            </w:pPr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>Комплекс упражнений для мышц туловища с предме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тами. </w:t>
            </w:r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 xml:space="preserve">Ползание на четвереньках в медленном темпе по горизонтальной скамейке </w:t>
            </w:r>
          </w:p>
          <w:p w:rsidR="00282B7D" w:rsidRPr="0081543B" w:rsidRDefault="00282B7D" w:rsidP="00282B7D">
            <w:pPr>
              <w:pStyle w:val="a3"/>
              <w:rPr>
                <w:rFonts w:ascii="Times New Roman" w:hAnsi="Times New Roman"/>
                <w:bCs/>
                <w:sz w:val="24"/>
                <w:lang w:bidi="hi-IN"/>
              </w:rPr>
            </w:pPr>
            <w:proofErr w:type="spellStart"/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>Подлезание</w:t>
            </w:r>
            <w:proofErr w:type="spellEnd"/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 xml:space="preserve"> н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а четвереньках под препятствием. </w:t>
            </w:r>
            <w:proofErr w:type="spellStart"/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>Перелезание</w:t>
            </w:r>
            <w:proofErr w:type="spellEnd"/>
            <w:r w:rsidRPr="00941DD1">
              <w:rPr>
                <w:rFonts w:ascii="Times New Roman" w:hAnsi="Times New Roman"/>
                <w:bCs/>
                <w:sz w:val="24"/>
                <w:lang w:bidi="hi-IN"/>
              </w:rPr>
              <w:t xml:space="preserve"> через препятствие высотой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. </w:t>
            </w:r>
          </w:p>
        </w:tc>
      </w:tr>
      <w:tr w:rsidR="00282B7D" w:rsidRPr="00154E66" w:rsidTr="0003523E">
        <w:tc>
          <w:tcPr>
            <w:tcW w:w="5421" w:type="dxa"/>
            <w:shd w:val="clear" w:color="auto" w:fill="auto"/>
          </w:tcPr>
          <w:p w:rsidR="00282B7D" w:rsidRDefault="00282B7D" w:rsidP="00282B7D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Лыжная подготовка</w:t>
            </w:r>
          </w:p>
        </w:tc>
        <w:tc>
          <w:tcPr>
            <w:tcW w:w="1418" w:type="dxa"/>
            <w:shd w:val="clear" w:color="auto" w:fill="auto"/>
          </w:tcPr>
          <w:p w:rsidR="00282B7D" w:rsidRDefault="002943FD" w:rsidP="00282B7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8079" w:type="dxa"/>
            <w:shd w:val="clear" w:color="auto" w:fill="auto"/>
          </w:tcPr>
          <w:p w:rsidR="00282B7D" w:rsidRPr="00672248" w:rsidRDefault="00282B7D" w:rsidP="00282B7D">
            <w:pPr>
              <w:pStyle w:val="a3"/>
              <w:rPr>
                <w:rFonts w:ascii="Times New Roman" w:hAnsi="Times New Roman"/>
                <w:bCs/>
                <w:sz w:val="24"/>
                <w:lang w:bidi="hi-IN"/>
              </w:rPr>
            </w:pPr>
            <w:r w:rsidRPr="00672248">
              <w:rPr>
                <w:rFonts w:ascii="Times New Roman" w:hAnsi="Times New Roman"/>
                <w:bCs/>
                <w:sz w:val="24"/>
                <w:lang w:bidi="hi-IN"/>
              </w:rPr>
              <w:t>Построение с лыжами. Укладка лыж на снег. Закрепление крепления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. </w:t>
            </w:r>
            <w:r w:rsidRPr="00672248">
              <w:rPr>
                <w:rFonts w:ascii="Times New Roman" w:hAnsi="Times New Roman"/>
                <w:bCs/>
                <w:sz w:val="24"/>
                <w:lang w:bidi="hi-IN"/>
              </w:rPr>
              <w:t>Ходьба на месте с подниманием носков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 лыж. Выполнение строевых команд. </w:t>
            </w:r>
            <w:r w:rsidRPr="00672248">
              <w:rPr>
                <w:rFonts w:ascii="Times New Roman" w:hAnsi="Times New Roman"/>
                <w:bCs/>
                <w:sz w:val="24"/>
                <w:lang w:bidi="hi-IN"/>
              </w:rPr>
              <w:t>Переноска лыж на плече, под рукой сохраняя д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истанцию во время передвижения. </w:t>
            </w:r>
            <w:r w:rsidRPr="00672248">
              <w:rPr>
                <w:rFonts w:ascii="Times New Roman" w:hAnsi="Times New Roman"/>
                <w:bCs/>
                <w:sz w:val="24"/>
                <w:lang w:bidi="hi-IN"/>
              </w:rPr>
              <w:t>Подготовка к передвижению на лыжах: надеть лыжи и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lastRenderedPageBreak/>
              <w:t xml:space="preserve">закрепить их с помощью учителя. </w:t>
            </w:r>
            <w:r w:rsidRPr="00672248">
              <w:rPr>
                <w:rFonts w:ascii="Times New Roman" w:hAnsi="Times New Roman"/>
                <w:bCs/>
                <w:sz w:val="24"/>
                <w:lang w:bidi="hi-IN"/>
              </w:rPr>
              <w:t>Передвижение в колонне по од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 xml:space="preserve">ному ступающим шагом без палок. </w:t>
            </w:r>
            <w:r w:rsidRPr="00672248">
              <w:rPr>
                <w:rFonts w:ascii="Times New Roman" w:hAnsi="Times New Roman"/>
                <w:bCs/>
                <w:sz w:val="24"/>
                <w:lang w:bidi="hi-IN"/>
              </w:rPr>
              <w:t xml:space="preserve">Передвижение в колонне по одному </w:t>
            </w:r>
            <w:r>
              <w:rPr>
                <w:rFonts w:ascii="Times New Roman" w:hAnsi="Times New Roman"/>
                <w:bCs/>
                <w:sz w:val="24"/>
                <w:lang w:bidi="hi-IN"/>
              </w:rPr>
              <w:t>ступающим шагом с палками.</w:t>
            </w:r>
          </w:p>
        </w:tc>
      </w:tr>
      <w:tr w:rsidR="00282B7D" w:rsidRPr="009216F5" w:rsidTr="0003523E">
        <w:tc>
          <w:tcPr>
            <w:tcW w:w="5421" w:type="dxa"/>
            <w:shd w:val="clear" w:color="auto" w:fill="auto"/>
          </w:tcPr>
          <w:p w:rsidR="00282B7D" w:rsidRPr="009216F5" w:rsidRDefault="00282B7D" w:rsidP="00282B7D">
            <w:pPr>
              <w:rPr>
                <w:rFonts w:ascii="Times New Roman" w:hAnsi="Times New Roman"/>
                <w:sz w:val="24"/>
              </w:rPr>
            </w:pPr>
            <w:r w:rsidRPr="00154E66">
              <w:rPr>
                <w:rFonts w:ascii="Times New Roman" w:hAnsi="Times New Roman"/>
                <w:sz w:val="24"/>
              </w:rPr>
              <w:lastRenderedPageBreak/>
              <w:t>Коррекционные подвижные игры, элементы спортивных игр и эстафеты.</w:t>
            </w:r>
          </w:p>
        </w:tc>
        <w:tc>
          <w:tcPr>
            <w:tcW w:w="1418" w:type="dxa"/>
            <w:shd w:val="clear" w:color="auto" w:fill="auto"/>
          </w:tcPr>
          <w:p w:rsidR="00282B7D" w:rsidRPr="00FD3071" w:rsidRDefault="002943FD" w:rsidP="00282B7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079" w:type="dxa"/>
            <w:shd w:val="clear" w:color="auto" w:fill="auto"/>
          </w:tcPr>
          <w:p w:rsidR="00282B7D" w:rsidRPr="009216F5" w:rsidRDefault="00282B7D" w:rsidP="00282B7D">
            <w:pPr>
              <w:rPr>
                <w:rFonts w:ascii="Times New Roman" w:hAnsi="Times New Roman"/>
                <w:sz w:val="24"/>
              </w:rPr>
            </w:pPr>
            <w:r w:rsidRPr="00833606">
              <w:rPr>
                <w:rFonts w:ascii="Times New Roman" w:hAnsi="Times New Roman"/>
                <w:sz w:val="24"/>
              </w:rPr>
              <w:t>Игры на развитие памяти, внимания. Игры с прыжками, бегом, сметанием. Игры, направленные на развитие быстроты реакции, точности движений и дифференцировки усилий, умения ориентироваться в пространстве. Игры, направленные на совершенствование функции дыхания, на формирование и коррекцию осанки.</w:t>
            </w:r>
          </w:p>
        </w:tc>
      </w:tr>
    </w:tbl>
    <w:p w:rsidR="00282B7D" w:rsidRDefault="00282B7D" w:rsidP="00282B7D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  <w:bookmarkStart w:id="0" w:name="bookmark22"/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</w:p>
    <w:p w:rsid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</w:p>
    <w:p w:rsidR="002571D7" w:rsidRPr="002571D7" w:rsidRDefault="002571D7" w:rsidP="002571D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</w:rPr>
      </w:pPr>
      <w:bookmarkStart w:id="1" w:name="_GoBack"/>
      <w:r w:rsidRPr="002571D7">
        <w:rPr>
          <w:rFonts w:ascii="Times New Roman" w:eastAsia="Courier New" w:hAnsi="Times New Roman" w:cs="Times New Roman"/>
          <w:b/>
          <w:color w:val="000000"/>
        </w:rPr>
        <w:t>УЧЕБНО-МЕТОДИЧЕСКОЕ И МАТЕРИАЛЬНО-ТЕХНИЧЕСКОЕ ОБЕСПЕЧЕНИЕ КУРСА</w:t>
      </w:r>
      <w:bookmarkEnd w:id="0"/>
    </w:p>
    <w:p w:rsidR="00282B7D" w:rsidRDefault="00282B7D" w:rsidP="00282B7D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282B7D" w:rsidRDefault="00282B7D" w:rsidP="00282B7D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bookmarkEnd w:id="1"/>
    <w:p w:rsidR="003F7D43" w:rsidRDefault="003F7D43" w:rsidP="003F7D4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Подвижные игры С. и Е. Железновых</w:t>
      </w:r>
    </w:p>
    <w:p w:rsidR="003F7D43" w:rsidRDefault="003F7D43" w:rsidP="003F7D4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Электронные образовательные ресурсы:</w:t>
      </w:r>
    </w:p>
    <w:p w:rsidR="003F7D43" w:rsidRDefault="003F7D43" w:rsidP="003F7D4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Единая коллекция цифровых образовательных ресурсов http://school-collection.edu.ru/</w:t>
      </w:r>
    </w:p>
    <w:p w:rsidR="003F7D43" w:rsidRDefault="003F7D43" w:rsidP="003F7D4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Единое окно доступа к образовательным ресурсам http://window. edu.ru</w:t>
      </w:r>
    </w:p>
    <w:p w:rsidR="003F7D43" w:rsidRDefault="003F7D43" w:rsidP="003F7D4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CD, DVD диски с музыкальными композициями</w:t>
      </w:r>
    </w:p>
    <w:p w:rsidR="003F7D43" w:rsidRDefault="003F7D43" w:rsidP="003F7D4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 Презентации «Физкультминутки»</w:t>
      </w:r>
    </w:p>
    <w:p w:rsidR="00282B7D" w:rsidRDefault="00282B7D" w:rsidP="00282B7D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FE3BE2" w:rsidRDefault="00FE3BE2"/>
    <w:p w:rsidR="00282B7D" w:rsidRDefault="00282B7D"/>
    <w:p w:rsidR="00282B7D" w:rsidRDefault="00282B7D"/>
    <w:p w:rsidR="00282B7D" w:rsidRDefault="00282B7D"/>
    <w:p w:rsidR="00282B7D" w:rsidRDefault="00282B7D"/>
    <w:p w:rsidR="00282B7D" w:rsidRDefault="00282B7D"/>
    <w:p w:rsidR="00282B7D" w:rsidRDefault="00282B7D"/>
    <w:p w:rsidR="00282B7D" w:rsidRDefault="00282B7D"/>
    <w:p w:rsidR="00FC4922" w:rsidRDefault="00FC4922"/>
    <w:p w:rsidR="00282B7D" w:rsidRDefault="00282B7D" w:rsidP="00282B7D">
      <w:pPr>
        <w:pStyle w:val="a3"/>
        <w:spacing w:line="276" w:lineRule="auto"/>
        <w:ind w:left="1495"/>
        <w:rPr>
          <w:rFonts w:ascii="Times New Roman" w:hAnsi="Times New Roman"/>
          <w:b/>
          <w:sz w:val="24"/>
          <w:szCs w:val="28"/>
        </w:rPr>
      </w:pPr>
    </w:p>
    <w:p w:rsidR="00282B7D" w:rsidRPr="00204DD3" w:rsidRDefault="00282B7D" w:rsidP="00204DD3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F5CA7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  <w:r w:rsidR="00204DD3">
        <w:rPr>
          <w:rFonts w:ascii="Times New Roman" w:hAnsi="Times New Roman"/>
          <w:b/>
          <w:sz w:val="24"/>
          <w:szCs w:val="24"/>
        </w:rPr>
        <w:t xml:space="preserve"> по адаптивной физкультуре для 3ГУО класса</w:t>
      </w:r>
    </w:p>
    <w:tbl>
      <w:tblPr>
        <w:tblW w:w="1488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6095"/>
        <w:gridCol w:w="992"/>
        <w:gridCol w:w="993"/>
        <w:gridCol w:w="1134"/>
        <w:gridCol w:w="5103"/>
      </w:tblGrid>
      <w:tr w:rsidR="00204DD3" w:rsidRPr="008F5CA7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E42433">
            <w:pPr>
              <w:pStyle w:val="a5"/>
              <w:snapToGrid w:val="0"/>
              <w:rPr>
                <w:rFonts w:ascii="Times New Roman" w:hAnsi="Times New Roman" w:cs="Times New Roman"/>
                <w:sz w:val="24"/>
              </w:rPr>
            </w:pPr>
            <w:r w:rsidRPr="008F5CA7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F5CA7">
              <w:rPr>
                <w:rFonts w:ascii="Times New Roman" w:hAnsi="Times New Roman" w:cs="Times New Roman"/>
                <w:b/>
                <w:bCs/>
                <w:sz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F5CA7">
              <w:rPr>
                <w:rFonts w:ascii="Times New Roman" w:hAnsi="Times New Roman" w:cs="Times New Roman"/>
                <w:b/>
                <w:bCs/>
                <w:sz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F5CA7">
              <w:rPr>
                <w:rFonts w:ascii="Times New Roman" w:hAnsi="Times New Roman" w:cs="Times New Roman"/>
                <w:b/>
                <w:bCs/>
                <w:sz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8F5CA7" w:rsidRDefault="00204DD3" w:rsidP="002571D7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8F5CA7">
              <w:rPr>
                <w:rFonts w:ascii="Times New Roman" w:hAnsi="Times New Roman" w:cs="Times New Roman"/>
                <w:b/>
                <w:sz w:val="24"/>
              </w:rPr>
              <w:t>Основные виды деятельности</w:t>
            </w:r>
          </w:p>
        </w:tc>
      </w:tr>
      <w:tr w:rsidR="00204DD3" w:rsidRPr="008F5CA7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 четверть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8F5CA7" w:rsidRDefault="00204DD3" w:rsidP="00282B7D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8F5CA7" w:rsidRDefault="00204DD3" w:rsidP="002571D7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0FCC" w:rsidRPr="008F5CA7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FCC" w:rsidRPr="008F5CA7" w:rsidRDefault="00640FCC" w:rsidP="00282B7D">
            <w:pPr>
              <w:pStyle w:val="a5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FCC" w:rsidRDefault="00640FCC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FCC" w:rsidRPr="008F5CA7" w:rsidRDefault="00640FCC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FCC" w:rsidRPr="008F5CA7" w:rsidRDefault="00640FCC" w:rsidP="00282B7D">
            <w:pPr>
              <w:pStyle w:val="a5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FCC" w:rsidRPr="008F5CA7" w:rsidRDefault="00640FCC" w:rsidP="00282B7D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CC" w:rsidRPr="008F5CA7" w:rsidRDefault="00640FCC" w:rsidP="002571D7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EC4C6E" w:rsidP="00282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C6E">
              <w:rPr>
                <w:rFonts w:ascii="Times New Roman" w:hAnsi="Times New Roman" w:cs="Times New Roman"/>
                <w:sz w:val="24"/>
                <w:szCs w:val="24"/>
              </w:rPr>
              <w:t xml:space="preserve">Вводный </w:t>
            </w:r>
            <w:proofErr w:type="gramStart"/>
            <w:r w:rsidRPr="00EC4C6E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4DD3" w:rsidRPr="00B2618D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gramEnd"/>
            <w:r w:rsidR="00204DD3"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на  уроках адаптивной физкультуры.</w:t>
            </w:r>
          </w:p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Правила поведения, форма одежды, правила личной гигиены.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6"/>
            </w:pPr>
            <w:r w:rsidRPr="00B2618D">
              <w:t>Знать правила ТБ, правил поведения на уроках и требования к форме.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по одному, взявшись за руки по команде «Становись» «Равняйся» «Смирно» «Вольно».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6"/>
            </w:pPr>
            <w:r w:rsidRPr="00B2618D">
              <w:t>Уметь строиться в шеренгу и выполнять команды.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  <w:r w:rsidRPr="00B2618D">
              <w:t xml:space="preserve">Ходьба под счет. Ходьба на носках, на пятках. Подвижная игра «Два мороза».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6"/>
            </w:pPr>
            <w:r w:rsidRPr="00B2618D">
              <w:t>Ходить под счет на носках и пятках, выполнять правила игры.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  <w:r w:rsidRPr="00B2618D">
              <w:t>Ходьба под счет. Ходьба на носках, на пятках. Обычный бег.  Подвижная игра «Вызов номера».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6"/>
            </w:pPr>
            <w:r w:rsidRPr="00B2618D">
              <w:t>Бегать на короткую дистанцию, правильно выполнять основные движения в ходьбе и беге.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ходьбы. Бег с ускорением. Ходьба с </w:t>
            </w:r>
            <w:r w:rsidRPr="00B26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высоким подниманием бедра.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выполнять основные движения в </w:t>
            </w:r>
            <w:r w:rsidRPr="00B26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ходьбе и беге.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 Обычный бег. Бег с ускорением. Подвижная игра «Зайцы в огороде»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6"/>
            </w:pPr>
            <w:r w:rsidRPr="00B2618D">
              <w:t>Ходить под счёт. Бегать на короткую дистанцию с ускорением.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5"/>
              <w:snapToGrid w:val="0"/>
              <w:rPr>
                <w:rFonts w:ascii="Times New Roman" w:hAnsi="Times New Roman" w:cs="Times New Roman"/>
                <w:sz w:val="24"/>
              </w:rPr>
            </w:pPr>
            <w:r w:rsidRPr="00B2618D">
              <w:rPr>
                <w:rFonts w:ascii="Times New Roman" w:hAnsi="Times New Roman" w:cs="Times New Roman"/>
                <w:sz w:val="24"/>
              </w:rPr>
              <w:t> Ходьба стайкой за учителем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B2618D">
              <w:rPr>
                <w:rFonts w:ascii="Times New Roman" w:hAnsi="Times New Roman" w:cs="Times New Roman"/>
                <w:sz w:val="24"/>
              </w:rPr>
              <w:t xml:space="preserve"> держась за руки: между предметами по звуковому сигналу с сохранением правильной осанки.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6"/>
            </w:pPr>
            <w:r w:rsidRPr="00B2618D">
              <w:t>Ходить по показу учителя между предметами.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 и быстром темпе с сохранением правильной осанки. Коррекционная игра «Перемена мест»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6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6"/>
            </w:pPr>
            <w:r w:rsidRPr="00B2618D">
              <w:t>Ходить в разном темпе, выполнять правила игры.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Ходьба по линии на носках и пятках на внутреннем и внешнем своде стопы. Комплекс упражнение на осанку.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по показу учителя.</w:t>
            </w:r>
          </w:p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различными положениями рук сохранением правильной осанки.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корригирующие упражнения, упражнения для развития внимания. Ходят под хлопки. Разучивание игры.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Прыжки на одной ноге, на двух на месте. Прыжки с продвижением вперед.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Выполнять прыжки на одной ноге и на двух на месте. Выполнять прыжки на одной ноге и на двух на месте.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Прыжки с продвижением вперед. Подвижная игра «Лисы и куры».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Приземляться в яму на две ноги,</w:t>
            </w: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прыжках.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pStyle w:val="a5"/>
              <w:snapToGrid w:val="0"/>
              <w:rPr>
                <w:rFonts w:ascii="Times New Roman" w:hAnsi="Times New Roman" w:cs="Times New Roman"/>
                <w:sz w:val="24"/>
              </w:rPr>
            </w:pPr>
            <w:r w:rsidRPr="00B2618D">
              <w:rPr>
                <w:rFonts w:ascii="Times New Roman" w:hAnsi="Times New Roman" w:cs="Times New Roman"/>
                <w:sz w:val="24"/>
              </w:rPr>
              <w:t>Метание малого мяча из положения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B2618D">
              <w:rPr>
                <w:rFonts w:ascii="Times New Roman" w:hAnsi="Times New Roman" w:cs="Times New Roman"/>
                <w:sz w:val="24"/>
              </w:rPr>
              <w:t xml:space="preserve"> стоя грудью в направления метания. Подвижная игра «К своим флажкам»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484BFB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Метать различные предметы и мячи на дальность с места из различных положений, правильно выполнять основные движения в метании.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из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 стоя грудью в направления метания на заданное расстояние. Подвижная игра «Кто дальше бросит».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D97BCB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основные движения в метании.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Эстафеты. Игры: «К своим флажкам», «Два мороза».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D97BCB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Играть в подвижные игры с бегом, прыжками, метаниями.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Подвижные игры: «Прыгающие воробушки», «Зайцы в огороде».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D97BCB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Играть в подвижные игры с бегом, прыжками, метаниями.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DD3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ТБ. Основная стойка. Построение в колону по одному и в шеренгу, в круг. Группировка. Игра «Лисы и куры». </w:t>
            </w:r>
          </w:p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9A0C79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элементы раздельно и в комбинации, выполнять строевые команды.</w:t>
            </w:r>
          </w:p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Основная стойка. Группировка. Перекаты в группировке, лежа на животе и из упора стоя на коленях.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9A0C79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элементы раздельно и в комбинации, выполнять строевые команды.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стойка. Группировка. Перекаты в группировке, лежа на животе. ОРУ. Игра «Совушка»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9A0C79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по показу учителя.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Основная стойка. Перекаты в группировке из упора стоя на коленях. Игра «Лисы и куры».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9A0C79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по показу учителя.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по звеньям, по заранее установленным местам. Размыкание на вытянутые в стороны руки.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9A0C79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в равновесии. Научиться выполнять строевые упражнения.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скамейке. Перешагивание через мячи. Игра «Змейка».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9A0C79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горизонтальной скамейке.</w:t>
            </w:r>
          </w:p>
        </w:tc>
      </w:tr>
      <w:tr w:rsidR="00204DD3" w:rsidRPr="00B2618D" w:rsidTr="00E42433">
        <w:trPr>
          <w:trHeight w:val="9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04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стенке. Лазание по гимнастической стенке в упоре присев и стоя на коленях. Игра «Ниточка и иголочка».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9A0C79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в равновесии, лазать по гимнастической стенке.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Подтягивание лежа на животе по гимнастической скамейке. Игра «Ниточка и иголочка».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подтягивание по показу учителя.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04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ТБ. Бросок мяча снизу на месте. Игра «Школа мяча».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мячом: держание, передачи на расстояние, ловля, ведение.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Ловля мяча на месте. Передача мяча снизу на месте.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04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в процессе подвижных игр; играть в мини-баскетбол.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04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с мячами. Игра «Играй, играй- мяч не теряй».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эстафетах, разучивают правила игры.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94053B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снизу на месте в щит. Эстафеты с мячами. Игра «Попади в обруч».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эстафетах, разучивают правила игры.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04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Ловля и передача мяча снизу на месте. Ведение мяча на месте. Эстафеты с мячами.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мячом: держание, передачи на расстояние, ловля, ведение, броски в процессе </w:t>
            </w: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подвижных игр. 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04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на месте. Эстафеты с мячами. Игра «Мяч водящему».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мячом: держание, передачи на расстояние, ловля, ведение, броски в процессе подвижных игр. 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575BE4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Ловля и передача мяча в движении. Броски в цель (кольцо, щит, мишень). Игра «Попади в обруч».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6249A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мячом. Разучивают игру.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D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ТБ. Переноска и надевание лыж. Закрепление.</w:t>
            </w:r>
          </w:p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ТБ при катании на лыжах. Правильно ухаживать за лыжами, правильно переносить лыжи.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Организующие команды и приемы. «Лыжи к ноге» «Лыжи на плечо»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Выполнять команды и приемы по инструкции.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Переноска лыж на плече и под рукой в колонне по одному.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Выполнять команды и приемы по инструкции.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 передвижению на лыжах: надеть лыжи и закрепить на ногах, надеть правильно палки.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 правильно прикреплять лыжи к обуви; выполняют строевые команды.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Подготовка к передвижению на лыжах: надеть лыжи и закрепить на ногах, надеть правильно палки.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 правильно прикреплять лыжи к обуви; выполняют строевые команды.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команд в строю «Лыжи </w:t>
            </w:r>
            <w:proofErr w:type="spellStart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положить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</w:t>
            </w: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«Лыжи</w:t>
            </w:r>
            <w:proofErr w:type="spellEnd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взять»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команд по инструкции.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Ходьба на месте с подниманием носков лыж. Ходьба приставным шагом.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прикреплять лыжи к обуви; переступают на лыжах вправо и влево.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Ступающий и скользящий шаг.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Передвигаться на лыжах по команде.</w:t>
            </w:r>
          </w:p>
        </w:tc>
      </w:tr>
      <w:tr w:rsidR="00204DD3" w:rsidRPr="00B2618D" w:rsidTr="00E42433">
        <w:trPr>
          <w:trHeight w:val="6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Ступающий шаг без палок.</w:t>
            </w:r>
          </w:p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204DD3" w:rsidRDefault="00204DD3" w:rsidP="00204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Передвигаться на лыжах по команде.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Ступающий шаг с палками.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Повторяют инструктаж по технике безопасности на лыжне, подбирают лыжи.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 без палок.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2547C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Слушают учителя, отвечают на вопросы, строятся с лыжами.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 с палками.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DF28B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переноски лыж; учатся правильно прикреплять лыжи к обуви; </w:t>
            </w:r>
            <w:r w:rsidRPr="00B26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команды. 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DF28B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Закрепляют умение прикреплять лыжи к обуви; переступают на лыжах вправо и влево.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Подъёмы и спуски под склон.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8211F7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F28B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B2618D">
              <w:rPr>
                <w:rFonts w:ascii="Times New Roman" w:hAnsi="Times New Roman" w:cs="Times New Roman"/>
                <w:sz w:val="24"/>
              </w:rPr>
              <w:t>Учатся передвигаться на лыжах приставным шагом.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Подвижная игра «Быстрый лыжник»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DF28B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Учатся готовится  к передвижению на лыжах: надеть лыжи и закрепить их с помощью учителя.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Лыжная прогулка.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8211F7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Увеличивают время передвижения на лыжах.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снизу на месте в щит. Эстафеты с мячами. Игра «Попади в обруч».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8211F7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мячом: держание, передачи на расстояние, ловля, ведение, броски в процессе подвижных игр. 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Ловля и передача мяча снизу на месте. Ведение мяча на месте. Эстафеты с мячами.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8211F7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мячом: держание, передачи на расстояние, ловля, ведение, броски в процессе подвижных игр. 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Ловля и передача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движении. Броски в цель.</w:t>
            </w: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«Попади в обруч»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8211F7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броски мяча в цель: </w:t>
            </w: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кольцо, щит, мишень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на месте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и левой рукой. Броски в цель.</w:t>
            </w: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«Мяч водящему»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C7C09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мячом: держание, передачи на расстояние, ловля, ведение, броски в процессе подвижных игр.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 Игра «У кого меньше мячей»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6C7C09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Выполняют коррекционные упражнения. Играют на свежем воздухе.</w:t>
            </w:r>
          </w:p>
        </w:tc>
      </w:tr>
      <w:tr w:rsidR="006C7C09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C09" w:rsidRPr="00B2618D" w:rsidRDefault="006C7C09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C09" w:rsidRPr="00B2618D" w:rsidRDefault="008C750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503">
              <w:rPr>
                <w:rFonts w:ascii="Times New Roman" w:eastAsia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C09" w:rsidRPr="00B2618D" w:rsidRDefault="006C7C09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C09" w:rsidRDefault="006C7C09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C09" w:rsidRPr="00B2618D" w:rsidRDefault="006C7C09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09" w:rsidRPr="00B2618D" w:rsidRDefault="006C7C09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ТБ. Бег с изменением направления, ритма и темпа. Бег 10 м. Подвижная игра «К своим флажкам»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ходьбе и беге; бегать с максимальной скоростью.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места.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прыжках; прыгать в полную силу.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места, с разбега, с отталкиванием одной и приземлением на две.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Выполняют прыжки по показу.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 в цель с места, из различных положений; игра «Точный расчёт»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основные движения в метании; метать различные предметы и мячи на </w:t>
            </w: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дальность с места, из различных положений.</w:t>
            </w:r>
          </w:p>
        </w:tc>
      </w:tr>
      <w:tr w:rsidR="00204DD3" w:rsidRPr="00B2618D" w:rsidTr="00E42433">
        <w:trPr>
          <w:trHeight w:val="4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204DD3" w:rsidRDefault="00204DD3" w:rsidP="0028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в цель с 2–3 </w:t>
            </w: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 xml:space="preserve">метров.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Метать в цель; метать набивной мяч из различных положений.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из разных положений. Игра «Метко в цель»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по инструкции  вслед за учителем.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Лазание вверх и спуск вниз по гимнастической стенке с помощью учителя.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Лазание вверх и спуск вниз по гимнастической стенке.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Лазание вверх и спуск вниз по гимнастической стенке без помощи.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Лазание вверх и спуск вниз по гимнастической стенке.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Подлезание</w:t>
            </w:r>
            <w:proofErr w:type="spellEnd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 препятствие и </w:t>
            </w:r>
            <w:proofErr w:type="spellStart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перелазание</w:t>
            </w:r>
            <w:proofErr w:type="spellEnd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через него с опорой на руки.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7D7651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B261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  <w:t>Передвигаются на четвереньках в медленном темпе, удерживая границы коридора.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Лазание и </w:t>
            </w:r>
            <w:proofErr w:type="spellStart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перелезание</w:t>
            </w:r>
            <w:proofErr w:type="spellEnd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через гимнастическую скамейку с опорой на руки.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A5B54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B261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  <w:t>Подлезают и перелезают под препятствие и через препятствие.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Подлезание</w:t>
            </w:r>
            <w:proofErr w:type="spellEnd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 натянутый шнур.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A5B54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B261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  <w:t>Подлезают и перелезают под препятствие и через препятствие.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Пролезание</w:t>
            </w:r>
            <w:proofErr w:type="spellEnd"/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через гимнастический обруч.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A5B54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назначением обруча; выполняют упражнения по показу учителя.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месте с высоким подниманием бедра. Комплекс упражнений на растягивание.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A5B54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растягивание.</w:t>
            </w:r>
          </w:p>
          <w:p w:rsidR="00204DD3" w:rsidRPr="00B2618D" w:rsidRDefault="00204DD3" w:rsidP="002571D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на растягивание. Дыхательные упражнения.</w:t>
            </w:r>
          </w:p>
          <w:p w:rsidR="00204DD3" w:rsidRPr="00B2618D" w:rsidRDefault="00204DD3" w:rsidP="0028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A5B54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растягивание.</w:t>
            </w:r>
          </w:p>
          <w:p w:rsidR="00204DD3" w:rsidRPr="00B2618D" w:rsidRDefault="00204DD3" w:rsidP="002571D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простейшим преодолением препятствий.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A5B54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выполнение двигательных действий.</w:t>
            </w:r>
          </w:p>
        </w:tc>
      </w:tr>
      <w:tr w:rsidR="00204DD3" w:rsidRPr="00B2618D" w:rsidTr="00E424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853B9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эстафеты.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853B9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Default="002A5B54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  <w:p w:rsidR="002A5B54" w:rsidRPr="00B2618D" w:rsidRDefault="002A5B54" w:rsidP="0028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DD3" w:rsidRPr="00B2618D" w:rsidRDefault="00204DD3" w:rsidP="00282B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D3" w:rsidRPr="00B2618D" w:rsidRDefault="00204DD3" w:rsidP="002571D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двигательных действий, использование их в игровой и соревновательной деятельности.</w:t>
            </w:r>
          </w:p>
        </w:tc>
      </w:tr>
    </w:tbl>
    <w:p w:rsidR="00282B7D" w:rsidRPr="00B2618D" w:rsidRDefault="00282B7D" w:rsidP="00282B7D">
      <w:pPr>
        <w:rPr>
          <w:rFonts w:ascii="Times New Roman" w:hAnsi="Times New Roman" w:cs="Times New Roman"/>
          <w:b/>
          <w:sz w:val="24"/>
          <w:szCs w:val="24"/>
        </w:rPr>
      </w:pPr>
    </w:p>
    <w:p w:rsidR="00282B7D" w:rsidRDefault="00282B7D"/>
    <w:sectPr w:rsidR="00282B7D" w:rsidSect="002943FD">
      <w:pgSz w:w="16838" w:h="11906" w:orient="landscape"/>
      <w:pgMar w:top="113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02C99"/>
    <w:multiLevelType w:val="hybridMultilevel"/>
    <w:tmpl w:val="3D0200C4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0337C"/>
    <w:multiLevelType w:val="hybridMultilevel"/>
    <w:tmpl w:val="9670B6A8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E43F5"/>
    <w:multiLevelType w:val="hybridMultilevel"/>
    <w:tmpl w:val="7F8210CE"/>
    <w:lvl w:ilvl="0" w:tplc="B234F1F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E76C8"/>
    <w:multiLevelType w:val="hybridMultilevel"/>
    <w:tmpl w:val="47DE7334"/>
    <w:lvl w:ilvl="0" w:tplc="85242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D23770"/>
    <w:multiLevelType w:val="hybridMultilevel"/>
    <w:tmpl w:val="F23EFC8A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54846"/>
    <w:multiLevelType w:val="hybridMultilevel"/>
    <w:tmpl w:val="56B60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F445C"/>
    <w:multiLevelType w:val="multilevel"/>
    <w:tmpl w:val="7BCA91DE"/>
    <w:lvl w:ilvl="0">
      <w:start w:val="3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E3BE2"/>
    <w:rsid w:val="0003523E"/>
    <w:rsid w:val="00093194"/>
    <w:rsid w:val="00144C09"/>
    <w:rsid w:val="00204DD3"/>
    <w:rsid w:val="0022547C"/>
    <w:rsid w:val="002571D7"/>
    <w:rsid w:val="00282B7D"/>
    <w:rsid w:val="002853B9"/>
    <w:rsid w:val="002943FD"/>
    <w:rsid w:val="002A5B54"/>
    <w:rsid w:val="00340DFE"/>
    <w:rsid w:val="00352983"/>
    <w:rsid w:val="003F7D43"/>
    <w:rsid w:val="004668EF"/>
    <w:rsid w:val="00484BFB"/>
    <w:rsid w:val="004A5372"/>
    <w:rsid w:val="00530C34"/>
    <w:rsid w:val="00640FCC"/>
    <w:rsid w:val="0066249A"/>
    <w:rsid w:val="0067089D"/>
    <w:rsid w:val="006C7C09"/>
    <w:rsid w:val="007033A4"/>
    <w:rsid w:val="00737434"/>
    <w:rsid w:val="007511F8"/>
    <w:rsid w:val="007736B5"/>
    <w:rsid w:val="0079392F"/>
    <w:rsid w:val="007D7651"/>
    <w:rsid w:val="008211F7"/>
    <w:rsid w:val="008C7503"/>
    <w:rsid w:val="009A0C79"/>
    <w:rsid w:val="00B6130E"/>
    <w:rsid w:val="00C54DC2"/>
    <w:rsid w:val="00C96484"/>
    <w:rsid w:val="00D97BCB"/>
    <w:rsid w:val="00DF28B3"/>
    <w:rsid w:val="00E42433"/>
    <w:rsid w:val="00E82719"/>
    <w:rsid w:val="00EC4C6E"/>
    <w:rsid w:val="00ED058B"/>
    <w:rsid w:val="00FC4922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A6C3"/>
  <w15:docId w15:val="{9FBD9128-6424-4AD5-8A79-1FDA6F56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2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282B7D"/>
  </w:style>
  <w:style w:type="character" w:customStyle="1" w:styleId="c0">
    <w:name w:val="c0"/>
    <w:basedOn w:val="a0"/>
    <w:rsid w:val="00282B7D"/>
  </w:style>
  <w:style w:type="paragraph" w:customStyle="1" w:styleId="c2">
    <w:name w:val="c2"/>
    <w:basedOn w:val="a"/>
    <w:rsid w:val="002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82B7D"/>
  </w:style>
  <w:style w:type="paragraph" w:styleId="a3">
    <w:name w:val="No Spacing"/>
    <w:uiPriority w:val="1"/>
    <w:qFormat/>
    <w:rsid w:val="00282B7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282B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rsid w:val="00282B7D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paragraph" w:styleId="a6">
    <w:name w:val="Normal (Web)"/>
    <w:basedOn w:val="a"/>
    <w:uiPriority w:val="99"/>
    <w:rsid w:val="002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3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3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Наталья</cp:lastModifiedBy>
  <cp:revision>36</cp:revision>
  <cp:lastPrinted>2019-09-22T17:46:00Z</cp:lastPrinted>
  <dcterms:created xsi:type="dcterms:W3CDTF">2019-08-27T17:23:00Z</dcterms:created>
  <dcterms:modified xsi:type="dcterms:W3CDTF">2019-09-22T18:05:00Z</dcterms:modified>
</cp:coreProperties>
</file>